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2332" w:rsidRPr="003471CB" w:rsidRDefault="00202332" w:rsidP="00202332">
      <w:pPr>
        <w:spacing w:after="0" w:line="480" w:lineRule="auto"/>
        <w:rPr>
          <w:rFonts w:ascii="Times New Roman" w:hAnsi="Times New Roman" w:cs="Times New Roman"/>
          <w:b/>
          <w:sz w:val="24"/>
          <w:szCs w:val="24"/>
        </w:rPr>
      </w:pPr>
      <w:bookmarkStart w:id="0" w:name="_GoBack"/>
      <w:bookmarkEnd w:id="0"/>
    </w:p>
    <w:p w:rsidR="00202332" w:rsidRPr="003471CB" w:rsidRDefault="00202332" w:rsidP="00202332">
      <w:pPr>
        <w:spacing w:after="0" w:line="480" w:lineRule="auto"/>
        <w:rPr>
          <w:rFonts w:ascii="Times New Roman" w:hAnsi="Times New Roman" w:cs="Times New Roman"/>
          <w:b/>
          <w:sz w:val="24"/>
          <w:szCs w:val="24"/>
        </w:rPr>
      </w:pPr>
    </w:p>
    <w:p w:rsidR="00202332" w:rsidRPr="003471CB" w:rsidRDefault="00202332" w:rsidP="00202332">
      <w:pPr>
        <w:spacing w:after="0" w:line="480" w:lineRule="auto"/>
        <w:rPr>
          <w:rFonts w:ascii="Times New Roman" w:hAnsi="Times New Roman" w:cs="Times New Roman"/>
          <w:b/>
          <w:sz w:val="24"/>
          <w:szCs w:val="24"/>
        </w:rPr>
      </w:pPr>
    </w:p>
    <w:p w:rsidR="00202332" w:rsidRPr="003471CB" w:rsidRDefault="00202332" w:rsidP="00202332">
      <w:pPr>
        <w:spacing w:after="0" w:line="480" w:lineRule="auto"/>
        <w:rPr>
          <w:rFonts w:ascii="Times New Roman" w:hAnsi="Times New Roman" w:cs="Times New Roman"/>
          <w:b/>
          <w:sz w:val="24"/>
          <w:szCs w:val="24"/>
        </w:rPr>
      </w:pPr>
    </w:p>
    <w:p w:rsidR="00202332" w:rsidRPr="003471CB" w:rsidRDefault="00202332" w:rsidP="00202332">
      <w:pPr>
        <w:spacing w:after="0" w:line="480" w:lineRule="auto"/>
        <w:rPr>
          <w:rFonts w:ascii="Times New Roman" w:hAnsi="Times New Roman" w:cs="Times New Roman"/>
          <w:b/>
          <w:sz w:val="24"/>
          <w:szCs w:val="24"/>
        </w:rPr>
      </w:pPr>
    </w:p>
    <w:p w:rsidR="00202332" w:rsidRPr="003471CB" w:rsidRDefault="00202332" w:rsidP="00202332">
      <w:pPr>
        <w:spacing w:after="0" w:line="480" w:lineRule="auto"/>
        <w:rPr>
          <w:rFonts w:ascii="Times New Roman" w:hAnsi="Times New Roman" w:cs="Times New Roman"/>
          <w:b/>
          <w:sz w:val="24"/>
          <w:szCs w:val="24"/>
        </w:rPr>
      </w:pPr>
    </w:p>
    <w:p w:rsidR="00202332" w:rsidRPr="003471CB" w:rsidRDefault="00202332" w:rsidP="00202332">
      <w:pPr>
        <w:spacing w:after="0" w:line="480" w:lineRule="auto"/>
        <w:rPr>
          <w:rFonts w:ascii="Times New Roman" w:hAnsi="Times New Roman" w:cs="Times New Roman"/>
          <w:b/>
          <w:sz w:val="24"/>
          <w:szCs w:val="24"/>
        </w:rPr>
      </w:pPr>
    </w:p>
    <w:p w:rsidR="00202332" w:rsidRPr="003471CB" w:rsidRDefault="00202332" w:rsidP="00202332">
      <w:pPr>
        <w:spacing w:after="0" w:line="480" w:lineRule="auto"/>
        <w:rPr>
          <w:rFonts w:ascii="Times New Roman" w:hAnsi="Times New Roman" w:cs="Times New Roman"/>
          <w:b/>
          <w:sz w:val="24"/>
          <w:szCs w:val="24"/>
        </w:rPr>
      </w:pPr>
    </w:p>
    <w:p w:rsidR="00202332" w:rsidRPr="003471CB" w:rsidRDefault="00202332" w:rsidP="00202332">
      <w:pPr>
        <w:spacing w:after="0" w:line="480" w:lineRule="auto"/>
        <w:rPr>
          <w:rFonts w:ascii="Times New Roman" w:hAnsi="Times New Roman" w:cs="Times New Roman"/>
          <w:b/>
          <w:sz w:val="24"/>
          <w:szCs w:val="24"/>
        </w:rPr>
      </w:pPr>
    </w:p>
    <w:p w:rsidR="00202332" w:rsidRPr="003471CB" w:rsidRDefault="00202332" w:rsidP="003471CB">
      <w:pPr>
        <w:spacing w:after="0" w:line="480" w:lineRule="auto"/>
        <w:jc w:val="center"/>
        <w:rPr>
          <w:rFonts w:ascii="Times New Roman" w:hAnsi="Times New Roman" w:cs="Times New Roman"/>
          <w:b/>
          <w:sz w:val="24"/>
          <w:szCs w:val="24"/>
        </w:rPr>
      </w:pPr>
      <w:r w:rsidRPr="003471CB">
        <w:rPr>
          <w:rFonts w:ascii="Times New Roman" w:hAnsi="Times New Roman" w:cs="Times New Roman"/>
          <w:b/>
          <w:sz w:val="24"/>
          <w:szCs w:val="24"/>
        </w:rPr>
        <w:t>COVID-19 and Information Systems in Organizations</w:t>
      </w:r>
    </w:p>
    <w:p w:rsidR="00202332" w:rsidRPr="003471CB" w:rsidRDefault="00202332" w:rsidP="003471CB">
      <w:pPr>
        <w:spacing w:after="0" w:line="480" w:lineRule="auto"/>
        <w:jc w:val="center"/>
        <w:rPr>
          <w:rFonts w:ascii="Times New Roman" w:hAnsi="Times New Roman" w:cs="Times New Roman"/>
          <w:sz w:val="24"/>
          <w:szCs w:val="24"/>
        </w:rPr>
      </w:pPr>
      <w:r w:rsidRPr="003471CB">
        <w:rPr>
          <w:rFonts w:ascii="Times New Roman" w:hAnsi="Times New Roman" w:cs="Times New Roman"/>
          <w:sz w:val="24"/>
          <w:szCs w:val="24"/>
        </w:rPr>
        <w:t>Student’s Name</w:t>
      </w:r>
    </w:p>
    <w:p w:rsidR="003471CB" w:rsidRPr="003471CB" w:rsidRDefault="00202332" w:rsidP="003471CB">
      <w:pPr>
        <w:spacing w:after="0" w:line="480" w:lineRule="auto"/>
        <w:jc w:val="center"/>
        <w:rPr>
          <w:rFonts w:ascii="Times New Roman" w:hAnsi="Times New Roman" w:cs="Times New Roman"/>
          <w:sz w:val="24"/>
          <w:szCs w:val="24"/>
        </w:rPr>
      </w:pPr>
      <w:r w:rsidRPr="003471CB">
        <w:rPr>
          <w:rFonts w:ascii="Times New Roman" w:hAnsi="Times New Roman" w:cs="Times New Roman"/>
          <w:sz w:val="24"/>
          <w:szCs w:val="24"/>
        </w:rPr>
        <w:t>Institution</w:t>
      </w:r>
    </w:p>
    <w:p w:rsidR="003471CB" w:rsidRPr="003471CB" w:rsidRDefault="003471CB" w:rsidP="003471CB">
      <w:pPr>
        <w:spacing w:after="0" w:line="480" w:lineRule="auto"/>
        <w:rPr>
          <w:rFonts w:ascii="Times New Roman" w:hAnsi="Times New Roman" w:cs="Times New Roman"/>
          <w:sz w:val="24"/>
          <w:szCs w:val="24"/>
        </w:rPr>
      </w:pPr>
    </w:p>
    <w:p w:rsidR="003471CB" w:rsidRPr="003471CB" w:rsidRDefault="003471CB" w:rsidP="003471CB">
      <w:pPr>
        <w:spacing w:after="0" w:line="480" w:lineRule="auto"/>
        <w:rPr>
          <w:rFonts w:ascii="Times New Roman" w:hAnsi="Times New Roman" w:cs="Times New Roman"/>
          <w:sz w:val="24"/>
          <w:szCs w:val="24"/>
        </w:rPr>
      </w:pPr>
    </w:p>
    <w:p w:rsidR="003471CB" w:rsidRPr="003471CB" w:rsidRDefault="003471CB" w:rsidP="003471CB">
      <w:pPr>
        <w:spacing w:after="0" w:line="480" w:lineRule="auto"/>
        <w:rPr>
          <w:rFonts w:ascii="Times New Roman" w:hAnsi="Times New Roman" w:cs="Times New Roman"/>
          <w:sz w:val="24"/>
          <w:szCs w:val="24"/>
        </w:rPr>
      </w:pPr>
    </w:p>
    <w:p w:rsidR="003471CB" w:rsidRPr="003471CB" w:rsidRDefault="003471CB" w:rsidP="003471CB">
      <w:pPr>
        <w:spacing w:after="0" w:line="480" w:lineRule="auto"/>
        <w:rPr>
          <w:rFonts w:ascii="Times New Roman" w:hAnsi="Times New Roman" w:cs="Times New Roman"/>
          <w:sz w:val="24"/>
          <w:szCs w:val="24"/>
        </w:rPr>
      </w:pPr>
    </w:p>
    <w:p w:rsidR="003471CB" w:rsidRPr="003471CB" w:rsidRDefault="003471CB" w:rsidP="003471CB">
      <w:pPr>
        <w:spacing w:after="0" w:line="480" w:lineRule="auto"/>
        <w:rPr>
          <w:rFonts w:ascii="Times New Roman" w:hAnsi="Times New Roman" w:cs="Times New Roman"/>
          <w:sz w:val="24"/>
          <w:szCs w:val="24"/>
        </w:rPr>
      </w:pPr>
    </w:p>
    <w:p w:rsidR="003471CB" w:rsidRPr="003471CB" w:rsidRDefault="003471CB" w:rsidP="003471CB">
      <w:pPr>
        <w:spacing w:after="0" w:line="480" w:lineRule="auto"/>
        <w:rPr>
          <w:rFonts w:ascii="Times New Roman" w:hAnsi="Times New Roman" w:cs="Times New Roman"/>
          <w:sz w:val="24"/>
          <w:szCs w:val="24"/>
        </w:rPr>
      </w:pPr>
    </w:p>
    <w:p w:rsidR="003471CB" w:rsidRPr="003471CB" w:rsidRDefault="003471CB" w:rsidP="003471CB">
      <w:pPr>
        <w:spacing w:after="0" w:line="480" w:lineRule="auto"/>
        <w:rPr>
          <w:rFonts w:ascii="Times New Roman" w:hAnsi="Times New Roman" w:cs="Times New Roman"/>
          <w:sz w:val="24"/>
          <w:szCs w:val="24"/>
        </w:rPr>
      </w:pPr>
    </w:p>
    <w:p w:rsidR="003471CB" w:rsidRPr="003471CB" w:rsidRDefault="003471CB" w:rsidP="003471CB">
      <w:pPr>
        <w:spacing w:after="0" w:line="480" w:lineRule="auto"/>
        <w:rPr>
          <w:rFonts w:ascii="Times New Roman" w:hAnsi="Times New Roman" w:cs="Times New Roman"/>
          <w:sz w:val="24"/>
          <w:szCs w:val="24"/>
        </w:rPr>
      </w:pPr>
    </w:p>
    <w:p w:rsidR="003471CB" w:rsidRPr="003471CB" w:rsidRDefault="003471CB" w:rsidP="003471CB">
      <w:pPr>
        <w:spacing w:after="0" w:line="480" w:lineRule="auto"/>
        <w:rPr>
          <w:rFonts w:ascii="Times New Roman" w:hAnsi="Times New Roman" w:cs="Times New Roman"/>
          <w:sz w:val="24"/>
          <w:szCs w:val="24"/>
        </w:rPr>
      </w:pPr>
    </w:p>
    <w:p w:rsidR="003471CB" w:rsidRPr="003471CB" w:rsidRDefault="003471CB" w:rsidP="003471CB">
      <w:pPr>
        <w:spacing w:after="0" w:line="480" w:lineRule="auto"/>
        <w:rPr>
          <w:rFonts w:ascii="Times New Roman" w:hAnsi="Times New Roman" w:cs="Times New Roman"/>
          <w:sz w:val="24"/>
          <w:szCs w:val="24"/>
        </w:rPr>
      </w:pPr>
    </w:p>
    <w:p w:rsidR="003471CB" w:rsidRPr="003471CB" w:rsidRDefault="003471CB" w:rsidP="003471CB">
      <w:pPr>
        <w:spacing w:after="0" w:line="480" w:lineRule="auto"/>
        <w:rPr>
          <w:rFonts w:ascii="Times New Roman" w:hAnsi="Times New Roman" w:cs="Times New Roman"/>
          <w:sz w:val="24"/>
          <w:szCs w:val="24"/>
        </w:rPr>
      </w:pPr>
    </w:p>
    <w:p w:rsidR="00202332" w:rsidRPr="003471CB" w:rsidRDefault="00202332" w:rsidP="003471CB">
      <w:pPr>
        <w:spacing w:after="0" w:line="480" w:lineRule="auto"/>
        <w:jc w:val="center"/>
        <w:rPr>
          <w:rFonts w:ascii="Times New Roman" w:hAnsi="Times New Roman" w:cs="Times New Roman"/>
          <w:b/>
          <w:sz w:val="24"/>
          <w:szCs w:val="24"/>
        </w:rPr>
      </w:pPr>
      <w:r w:rsidRPr="003471CB">
        <w:rPr>
          <w:rFonts w:ascii="Times New Roman" w:hAnsi="Times New Roman" w:cs="Times New Roman"/>
          <w:b/>
          <w:sz w:val="24"/>
          <w:szCs w:val="24"/>
        </w:rPr>
        <w:lastRenderedPageBreak/>
        <w:t>COVID-19 and Information Systems in Organizations</w:t>
      </w:r>
      <w:r w:rsidR="003471CB" w:rsidRPr="003471CB">
        <w:rPr>
          <w:rFonts w:ascii="Times New Roman" w:hAnsi="Times New Roman" w:cs="Times New Roman"/>
          <w:b/>
          <w:sz w:val="24"/>
          <w:szCs w:val="24"/>
        </w:rPr>
        <w:t>: Hotel Industry</w:t>
      </w:r>
    </w:p>
    <w:p w:rsidR="00202332" w:rsidRPr="003471CB" w:rsidRDefault="00202332" w:rsidP="00202332">
      <w:pPr>
        <w:spacing w:after="0" w:line="480" w:lineRule="auto"/>
        <w:rPr>
          <w:rFonts w:ascii="Times New Roman" w:hAnsi="Times New Roman" w:cs="Times New Roman"/>
          <w:b/>
          <w:sz w:val="24"/>
          <w:szCs w:val="24"/>
        </w:rPr>
      </w:pPr>
      <w:r w:rsidRPr="003471CB">
        <w:rPr>
          <w:rFonts w:ascii="Times New Roman" w:hAnsi="Times New Roman" w:cs="Times New Roman"/>
          <w:b/>
          <w:sz w:val="24"/>
          <w:szCs w:val="24"/>
        </w:rPr>
        <w:t>Before the Pandemic</w:t>
      </w:r>
    </w:p>
    <w:p w:rsidR="00202332" w:rsidRPr="003471CB" w:rsidRDefault="00202332" w:rsidP="00202332">
      <w:pPr>
        <w:spacing w:after="0" w:line="480" w:lineRule="auto"/>
        <w:ind w:firstLine="720"/>
        <w:rPr>
          <w:rFonts w:ascii="Times New Roman" w:hAnsi="Times New Roman" w:cs="Times New Roman"/>
          <w:sz w:val="24"/>
          <w:szCs w:val="24"/>
        </w:rPr>
      </w:pPr>
      <w:r w:rsidRPr="003471CB">
        <w:rPr>
          <w:rFonts w:ascii="Times New Roman" w:hAnsi="Times New Roman" w:cs="Times New Roman"/>
          <w:sz w:val="24"/>
          <w:szCs w:val="24"/>
        </w:rPr>
        <w:t>The global COVID-19 pandemic has created mixed impacts for different industries. This assignment focuses on how the pandemic has impacted the business processes in the hotel industry. Like any other industry, the hospitality sector, specifically the hotels had been one of the most successful and booming industries worldwide with high rates of reservations (both in-person and online) and travels. Before the pandemic started, people moved from one country or location to another. Hotels were part of this movement as they facilitated the accommodation and provision of hotel services to the guests. There were no restrictions to the limit that hotels could operate.</w:t>
      </w:r>
    </w:p>
    <w:p w:rsidR="00202332" w:rsidRPr="003471CB" w:rsidRDefault="00202332" w:rsidP="00202332">
      <w:pPr>
        <w:spacing w:after="0" w:line="480" w:lineRule="auto"/>
        <w:ind w:firstLine="720"/>
        <w:rPr>
          <w:rFonts w:ascii="Times New Roman" w:hAnsi="Times New Roman" w:cs="Times New Roman"/>
          <w:sz w:val="24"/>
          <w:szCs w:val="24"/>
        </w:rPr>
      </w:pPr>
      <w:r w:rsidRPr="003471CB">
        <w:rPr>
          <w:rFonts w:ascii="Times New Roman" w:hAnsi="Times New Roman" w:cs="Times New Roman"/>
          <w:sz w:val="24"/>
          <w:szCs w:val="24"/>
        </w:rPr>
        <w:t xml:space="preserve">The hotel industry depended largely on the physical interactions between the customers and the hotel workers in the hotels. As </w:t>
      </w:r>
      <w:proofErr w:type="spellStart"/>
      <w:r w:rsidRPr="003471CB">
        <w:rPr>
          <w:rFonts w:ascii="Times New Roman" w:hAnsi="Times New Roman" w:cs="Times New Roman"/>
          <w:sz w:val="24"/>
          <w:szCs w:val="24"/>
        </w:rPr>
        <w:t>Glennon</w:t>
      </w:r>
      <w:proofErr w:type="spellEnd"/>
      <w:r w:rsidRPr="003471CB">
        <w:rPr>
          <w:rFonts w:ascii="Times New Roman" w:hAnsi="Times New Roman" w:cs="Times New Roman"/>
          <w:sz w:val="24"/>
          <w:szCs w:val="24"/>
        </w:rPr>
        <w:t xml:space="preserve"> (2020) explains, the pandemic caused mixed impacts on the supply chain and demand for both services and products. As a service industry, physical contact was crucial as determined most of the things right from the time the guests arrive at the hotel to the point that they leave; contact with the service room providers, customer care, and other staff in the hotel was crucial to the survival of the business. The ultimate goal of this interaction is aimed at improving the customer-services, which in turn increases the hotel’s profitability through higher reservations. The transactions that occurred in the hotel business before the pandemic, hotels used to welcome their visitors or clients with a smiling face of the hotel reception staff and those who welcome clients to the hotel. The transaction was mainly physical in most hotels even though some had implemented some of the technologies like online reservations. Whether someone had to pay using credit cards or cash, hotel reservations, before </w:t>
      </w:r>
      <w:r w:rsidRPr="003471CB">
        <w:rPr>
          <w:rFonts w:ascii="Times New Roman" w:hAnsi="Times New Roman" w:cs="Times New Roman"/>
          <w:sz w:val="24"/>
          <w:szCs w:val="24"/>
        </w:rPr>
        <w:lastRenderedPageBreak/>
        <w:t>the pandemic, largely depended on physical contact between the hoteliers and the customers, which has significantly changed after the COVID-19 pandemic.</w:t>
      </w:r>
    </w:p>
    <w:p w:rsidR="00202332" w:rsidRPr="003471CB" w:rsidRDefault="00202332" w:rsidP="003471CB">
      <w:pPr>
        <w:spacing w:after="0" w:line="480" w:lineRule="auto"/>
        <w:rPr>
          <w:rFonts w:ascii="Times New Roman" w:hAnsi="Times New Roman" w:cs="Times New Roman"/>
          <w:b/>
          <w:sz w:val="24"/>
          <w:szCs w:val="24"/>
        </w:rPr>
      </w:pPr>
      <w:r w:rsidRPr="003471CB">
        <w:rPr>
          <w:rFonts w:ascii="Times New Roman" w:hAnsi="Times New Roman" w:cs="Times New Roman"/>
          <w:b/>
          <w:sz w:val="24"/>
          <w:szCs w:val="24"/>
        </w:rPr>
        <w:t>After the Pandemic</w:t>
      </w:r>
    </w:p>
    <w:p w:rsidR="00202332" w:rsidRPr="003471CB" w:rsidRDefault="00202332" w:rsidP="00202332">
      <w:pPr>
        <w:spacing w:after="0" w:line="480" w:lineRule="auto"/>
        <w:ind w:firstLine="720"/>
        <w:rPr>
          <w:rFonts w:ascii="Times New Roman" w:hAnsi="Times New Roman" w:cs="Times New Roman"/>
          <w:sz w:val="24"/>
          <w:szCs w:val="24"/>
        </w:rPr>
      </w:pPr>
      <w:r w:rsidRPr="003471CB">
        <w:rPr>
          <w:rFonts w:ascii="Times New Roman" w:hAnsi="Times New Roman" w:cs="Times New Roman"/>
          <w:sz w:val="24"/>
          <w:szCs w:val="24"/>
        </w:rPr>
        <w:t xml:space="preserve">After the Coronavirus pandemic struck, a lot changed in the hotel industry ranging from reservation rates to methods. According to </w:t>
      </w:r>
      <w:proofErr w:type="spellStart"/>
      <w:r w:rsidRPr="003471CB">
        <w:rPr>
          <w:rFonts w:ascii="Times New Roman" w:hAnsi="Times New Roman" w:cs="Times New Roman"/>
          <w:sz w:val="24"/>
          <w:szCs w:val="24"/>
        </w:rPr>
        <w:t>Glennon</w:t>
      </w:r>
      <w:proofErr w:type="spellEnd"/>
      <w:r w:rsidRPr="003471CB">
        <w:rPr>
          <w:rFonts w:ascii="Times New Roman" w:hAnsi="Times New Roman" w:cs="Times New Roman"/>
          <w:sz w:val="24"/>
          <w:szCs w:val="24"/>
        </w:rPr>
        <w:t xml:space="preserve"> (2020), the pandemic has increased the awareness of industry leaders to strategize against the major disruptions that have been experienced since it started. Some of these disruptions that hoteliers are grappling with include declining revenue and reservations, public health measures, and flexible productivity (Bhattacharya, 2020). Early in the year, many countries closed down their borders, which reduced international travel drastically. Hoteliers were the first business group to experience the business disruptions caused by the pandemic. But, as countries continued to open up their borders, the need to comply with the public health protocols and containment measures including reduced operating hours, keeping </w:t>
      </w:r>
      <w:r w:rsidR="003471CB" w:rsidRPr="003471CB">
        <w:rPr>
          <w:rFonts w:ascii="Times New Roman" w:hAnsi="Times New Roman" w:cs="Times New Roman"/>
          <w:sz w:val="24"/>
          <w:szCs w:val="24"/>
        </w:rPr>
        <w:t>distance</w:t>
      </w:r>
      <w:r w:rsidRPr="003471CB">
        <w:rPr>
          <w:rFonts w:ascii="Times New Roman" w:hAnsi="Times New Roman" w:cs="Times New Roman"/>
          <w:sz w:val="24"/>
          <w:szCs w:val="24"/>
        </w:rPr>
        <w:t xml:space="preserve"> and establishment of proper sanitation in the organizations became a major concern to hotel leaders (</w:t>
      </w:r>
      <w:proofErr w:type="spellStart"/>
      <w:r w:rsidRPr="003471CB">
        <w:rPr>
          <w:rFonts w:ascii="Times New Roman" w:hAnsi="Times New Roman" w:cs="Times New Roman"/>
          <w:sz w:val="24"/>
          <w:szCs w:val="24"/>
        </w:rPr>
        <w:t>Gursoy</w:t>
      </w:r>
      <w:proofErr w:type="spellEnd"/>
      <w:r w:rsidRPr="003471CB">
        <w:rPr>
          <w:rFonts w:ascii="Times New Roman" w:hAnsi="Times New Roman" w:cs="Times New Roman"/>
          <w:sz w:val="24"/>
          <w:szCs w:val="24"/>
        </w:rPr>
        <w:t xml:space="preserve"> &amp; Chi, 2020). With the above protocols required and becoming mandatory to be observed, the physical contact that hotel businesses relied on before the process changed.</w:t>
      </w:r>
    </w:p>
    <w:p w:rsidR="00202332" w:rsidRPr="003471CB" w:rsidRDefault="00202332" w:rsidP="00202332">
      <w:pPr>
        <w:spacing w:after="0" w:line="480" w:lineRule="auto"/>
        <w:ind w:firstLine="720"/>
        <w:rPr>
          <w:rFonts w:ascii="Times New Roman" w:hAnsi="Times New Roman" w:cs="Times New Roman"/>
          <w:sz w:val="24"/>
          <w:szCs w:val="24"/>
        </w:rPr>
      </w:pPr>
      <w:r w:rsidRPr="003471CB">
        <w:rPr>
          <w:rFonts w:ascii="Times New Roman" w:hAnsi="Times New Roman" w:cs="Times New Roman"/>
          <w:sz w:val="24"/>
          <w:szCs w:val="24"/>
        </w:rPr>
        <w:t xml:space="preserve">These changes are necessary, especially after the hoteliers were allowed to return to work after a shutdown in many countries. According to Svoboda (2020), one important lesson that people have learned from the pandemic is that there is a need to shift priorities to how governments and organizations address public health issues. As such, containing the pandemic depends on everyone organization to put in containment measures which include sanitation, social distancing, and minimizing (as much as possible) the number of people physically interacting in the organization. If these changes are not implemented, the pandemic may continue </w:t>
      </w:r>
      <w:r w:rsidRPr="003471CB">
        <w:rPr>
          <w:rFonts w:ascii="Times New Roman" w:hAnsi="Times New Roman" w:cs="Times New Roman"/>
          <w:sz w:val="24"/>
          <w:szCs w:val="24"/>
        </w:rPr>
        <w:lastRenderedPageBreak/>
        <w:t>and hoteliers will continue experiencing the effects associated with the shutdowns and declining reservations as people become more fearful to go out or have sit-down meals in restaurants. Even though the profit margin has decreased and will continue to decline in the coming months, the same goals of profitability can be achieved if the right containment measures and public health protocols are observed.</w:t>
      </w:r>
    </w:p>
    <w:p w:rsidR="00202332" w:rsidRPr="003471CB" w:rsidRDefault="00202332" w:rsidP="003471CB">
      <w:pPr>
        <w:spacing w:after="0" w:line="480" w:lineRule="auto"/>
        <w:rPr>
          <w:rFonts w:ascii="Times New Roman" w:hAnsi="Times New Roman" w:cs="Times New Roman"/>
          <w:b/>
          <w:sz w:val="24"/>
          <w:szCs w:val="24"/>
        </w:rPr>
      </w:pPr>
      <w:r w:rsidRPr="003471CB">
        <w:rPr>
          <w:rFonts w:ascii="Times New Roman" w:hAnsi="Times New Roman" w:cs="Times New Roman"/>
          <w:b/>
          <w:sz w:val="24"/>
          <w:szCs w:val="24"/>
        </w:rPr>
        <w:t>Implications of the Change</w:t>
      </w:r>
    </w:p>
    <w:p w:rsidR="00202332" w:rsidRPr="003471CB" w:rsidRDefault="00202332" w:rsidP="00202332">
      <w:pPr>
        <w:spacing w:after="0" w:line="480" w:lineRule="auto"/>
        <w:ind w:firstLine="720"/>
        <w:rPr>
          <w:rFonts w:ascii="Times New Roman" w:hAnsi="Times New Roman" w:cs="Times New Roman"/>
          <w:sz w:val="24"/>
          <w:szCs w:val="24"/>
        </w:rPr>
      </w:pPr>
      <w:r w:rsidRPr="003471CB">
        <w:rPr>
          <w:rFonts w:ascii="Times New Roman" w:hAnsi="Times New Roman" w:cs="Times New Roman"/>
          <w:sz w:val="24"/>
          <w:szCs w:val="24"/>
        </w:rPr>
        <w:t xml:space="preserve">COVID-19 will definitely continue to cause more changes to the processes in the hotel industry even post-COVID. As </w:t>
      </w:r>
      <w:proofErr w:type="spellStart"/>
      <w:r w:rsidRPr="003471CB">
        <w:rPr>
          <w:rFonts w:ascii="Times New Roman" w:hAnsi="Times New Roman" w:cs="Times New Roman"/>
          <w:sz w:val="24"/>
          <w:szCs w:val="24"/>
        </w:rPr>
        <w:t>Kleinman</w:t>
      </w:r>
      <w:proofErr w:type="spellEnd"/>
      <w:r w:rsidRPr="003471CB">
        <w:rPr>
          <w:rFonts w:ascii="Times New Roman" w:hAnsi="Times New Roman" w:cs="Times New Roman"/>
          <w:sz w:val="24"/>
          <w:szCs w:val="24"/>
        </w:rPr>
        <w:t xml:space="preserve"> (2020) explains, organizations will be tech-dependent for long-term operations as they have found that they can operate with technology, which still ensures high profitability and reduces their operational costs in terms of staff management. The processes have already evolved and there is nothing new in the processes that will be realized apart from technology incorporation, which had started before the pandemic. Most of the hotels have realized that it is possible to operate with minimal staff while still retaining performance through technology. For example, unlike before the pandemic when clients would be welcomed at the hotel reception by smiling faces of hotel staff, some hotels have implemented automated self-check-in procedures including virtual check-ins and digital keys (through mobile phones). Some hotels may come back to the pre-COVID processes, but the majority will take the opportunity and invest in information technology systems.</w:t>
      </w:r>
    </w:p>
    <w:p w:rsidR="00202332" w:rsidRPr="003471CB" w:rsidRDefault="00202332" w:rsidP="00202332">
      <w:pPr>
        <w:spacing w:after="0" w:line="480" w:lineRule="auto"/>
        <w:ind w:firstLine="720"/>
        <w:rPr>
          <w:rFonts w:ascii="Times New Roman" w:hAnsi="Times New Roman" w:cs="Times New Roman"/>
          <w:sz w:val="24"/>
          <w:szCs w:val="24"/>
        </w:rPr>
      </w:pPr>
      <w:r w:rsidRPr="003471CB">
        <w:rPr>
          <w:rFonts w:ascii="Times New Roman" w:hAnsi="Times New Roman" w:cs="Times New Roman"/>
          <w:sz w:val="24"/>
          <w:szCs w:val="24"/>
        </w:rPr>
        <w:t xml:space="preserve">Informed users of these changes (customers) need to understand hotel businesses are working tirelessly to ensure that they continue to enjoy the services that they used to enjoy before. Innovative and distinctive technological opportunities are emerging today, which shows how hoteliers can remain in business while complying with the safety protocols. </w:t>
      </w:r>
    </w:p>
    <w:p w:rsidR="003471CB" w:rsidRPr="003471CB" w:rsidRDefault="003471CB" w:rsidP="003471CB">
      <w:pPr>
        <w:spacing w:after="0" w:line="480" w:lineRule="auto"/>
        <w:rPr>
          <w:rFonts w:ascii="Times New Roman" w:hAnsi="Times New Roman" w:cs="Times New Roman"/>
          <w:sz w:val="24"/>
          <w:szCs w:val="24"/>
        </w:rPr>
      </w:pPr>
    </w:p>
    <w:p w:rsidR="003471CB" w:rsidRPr="003471CB" w:rsidRDefault="003471CB" w:rsidP="003471CB">
      <w:pPr>
        <w:spacing w:after="0" w:line="480" w:lineRule="auto"/>
        <w:jc w:val="center"/>
        <w:rPr>
          <w:rFonts w:ascii="Times New Roman" w:hAnsi="Times New Roman" w:cs="Times New Roman"/>
          <w:sz w:val="24"/>
          <w:szCs w:val="24"/>
        </w:rPr>
      </w:pPr>
      <w:r w:rsidRPr="003471CB">
        <w:rPr>
          <w:rFonts w:ascii="Times New Roman" w:hAnsi="Times New Roman" w:cs="Times New Roman"/>
          <w:sz w:val="24"/>
          <w:szCs w:val="24"/>
        </w:rPr>
        <w:lastRenderedPageBreak/>
        <w:t>References</w:t>
      </w:r>
    </w:p>
    <w:p w:rsidR="003471CB" w:rsidRPr="003471CB" w:rsidRDefault="003471CB" w:rsidP="003471CB">
      <w:pPr>
        <w:spacing w:after="0" w:line="480" w:lineRule="auto"/>
        <w:ind w:left="720" w:hanging="720"/>
        <w:rPr>
          <w:rFonts w:ascii="Times New Roman" w:hAnsi="Times New Roman" w:cs="Times New Roman"/>
          <w:sz w:val="24"/>
          <w:szCs w:val="24"/>
        </w:rPr>
      </w:pPr>
      <w:r w:rsidRPr="003471CB">
        <w:rPr>
          <w:rFonts w:ascii="Times New Roman" w:hAnsi="Times New Roman" w:cs="Times New Roman"/>
          <w:sz w:val="24"/>
          <w:szCs w:val="24"/>
        </w:rPr>
        <w:t xml:space="preserve">Bhattacharya, A. (2020). “COVID-19 Business Disruptions: What’s in store for hospitality?” </w:t>
      </w:r>
      <w:proofErr w:type="gramStart"/>
      <w:r w:rsidRPr="003471CB">
        <w:rPr>
          <w:rFonts w:ascii="Times New Roman" w:hAnsi="Times New Roman" w:cs="Times New Roman"/>
          <w:i/>
          <w:sz w:val="24"/>
          <w:szCs w:val="24"/>
        </w:rPr>
        <w:t>Hospitality Insights</w:t>
      </w:r>
      <w:r w:rsidRPr="003471CB">
        <w:rPr>
          <w:rFonts w:ascii="Times New Roman" w:hAnsi="Times New Roman" w:cs="Times New Roman"/>
          <w:sz w:val="24"/>
          <w:szCs w:val="24"/>
        </w:rPr>
        <w:t>.</w:t>
      </w:r>
      <w:proofErr w:type="gramEnd"/>
      <w:r w:rsidRPr="003471CB">
        <w:rPr>
          <w:rFonts w:ascii="Times New Roman" w:hAnsi="Times New Roman" w:cs="Times New Roman"/>
          <w:sz w:val="24"/>
          <w:szCs w:val="24"/>
        </w:rPr>
        <w:t xml:space="preserve"> Retrieved from https://hospitalityinsights.ehl.edu/covid-19-business-disruptions</w:t>
      </w:r>
    </w:p>
    <w:p w:rsidR="003471CB" w:rsidRPr="003471CB" w:rsidRDefault="003471CB" w:rsidP="003471CB">
      <w:pPr>
        <w:spacing w:after="0" w:line="480" w:lineRule="auto"/>
        <w:ind w:left="720" w:hanging="720"/>
        <w:rPr>
          <w:rFonts w:ascii="Times New Roman" w:hAnsi="Times New Roman" w:cs="Times New Roman"/>
          <w:sz w:val="24"/>
          <w:szCs w:val="24"/>
          <w:shd w:val="clear" w:color="auto" w:fill="FFFFFF"/>
        </w:rPr>
      </w:pPr>
      <w:proofErr w:type="spellStart"/>
      <w:r w:rsidRPr="003471CB">
        <w:rPr>
          <w:rFonts w:ascii="Times New Roman" w:hAnsi="Times New Roman" w:cs="Times New Roman"/>
          <w:sz w:val="24"/>
          <w:szCs w:val="24"/>
          <w:shd w:val="clear" w:color="auto" w:fill="FFFFFF"/>
        </w:rPr>
        <w:t>Glennon</w:t>
      </w:r>
      <w:proofErr w:type="spellEnd"/>
      <w:r w:rsidRPr="003471CB">
        <w:rPr>
          <w:rFonts w:ascii="Times New Roman" w:hAnsi="Times New Roman" w:cs="Times New Roman"/>
          <w:sz w:val="24"/>
          <w:szCs w:val="24"/>
          <w:shd w:val="clear" w:color="auto" w:fill="FFFFFF"/>
        </w:rPr>
        <w:t xml:space="preserve">, D. (2020, April 13). “COVID-19 Supply Chain Disruption: What manufacturers should </w:t>
      </w:r>
      <w:proofErr w:type="gramStart"/>
      <w:r w:rsidRPr="003471CB">
        <w:rPr>
          <w:rFonts w:ascii="Times New Roman" w:hAnsi="Times New Roman" w:cs="Times New Roman"/>
          <w:sz w:val="24"/>
          <w:szCs w:val="24"/>
          <w:shd w:val="clear" w:color="auto" w:fill="FFFFFF"/>
        </w:rPr>
        <w:t>do.</w:t>
      </w:r>
      <w:proofErr w:type="gramEnd"/>
      <w:r w:rsidRPr="003471CB">
        <w:rPr>
          <w:rFonts w:ascii="Times New Roman" w:hAnsi="Times New Roman" w:cs="Times New Roman"/>
          <w:sz w:val="24"/>
          <w:szCs w:val="24"/>
          <w:shd w:val="clear" w:color="auto" w:fill="FFFFFF"/>
        </w:rPr>
        <w:t xml:space="preserve">” </w:t>
      </w:r>
      <w:proofErr w:type="spellStart"/>
      <w:proofErr w:type="gramStart"/>
      <w:r w:rsidRPr="003471CB">
        <w:rPr>
          <w:rFonts w:ascii="Times New Roman" w:hAnsi="Times New Roman" w:cs="Times New Roman"/>
          <w:i/>
          <w:sz w:val="24"/>
          <w:szCs w:val="24"/>
          <w:shd w:val="clear" w:color="auto" w:fill="FFFFFF"/>
        </w:rPr>
        <w:t>EideBaily</w:t>
      </w:r>
      <w:proofErr w:type="spellEnd"/>
      <w:r w:rsidRPr="003471CB">
        <w:rPr>
          <w:rFonts w:ascii="Times New Roman" w:hAnsi="Times New Roman" w:cs="Times New Roman"/>
          <w:sz w:val="24"/>
          <w:szCs w:val="24"/>
          <w:shd w:val="clear" w:color="auto" w:fill="FFFFFF"/>
        </w:rPr>
        <w:t>.</w:t>
      </w:r>
      <w:proofErr w:type="gramEnd"/>
      <w:r w:rsidRPr="003471CB">
        <w:rPr>
          <w:rFonts w:ascii="Times New Roman" w:hAnsi="Times New Roman" w:cs="Times New Roman"/>
          <w:sz w:val="24"/>
          <w:szCs w:val="24"/>
          <w:shd w:val="clear" w:color="auto" w:fill="FFFFFF"/>
        </w:rPr>
        <w:t xml:space="preserve"> Retrieved from https://www.eidebailly.com/insights/articles/2020/4/covid-19-supply-chain-disruption-what-manufacturers-should-do</w:t>
      </w:r>
    </w:p>
    <w:p w:rsidR="003471CB" w:rsidRPr="003471CB" w:rsidRDefault="003471CB" w:rsidP="003471CB">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3471CB">
        <w:rPr>
          <w:rFonts w:ascii="Times New Roman" w:hAnsi="Times New Roman" w:cs="Times New Roman"/>
          <w:sz w:val="24"/>
          <w:szCs w:val="24"/>
          <w:shd w:val="clear" w:color="auto" w:fill="FFFFFF"/>
        </w:rPr>
        <w:t>Gursoy</w:t>
      </w:r>
      <w:proofErr w:type="spellEnd"/>
      <w:r w:rsidRPr="003471CB">
        <w:rPr>
          <w:rFonts w:ascii="Times New Roman" w:hAnsi="Times New Roman" w:cs="Times New Roman"/>
          <w:sz w:val="24"/>
          <w:szCs w:val="24"/>
          <w:shd w:val="clear" w:color="auto" w:fill="FFFFFF"/>
        </w:rPr>
        <w:t>, D., &amp; Chi, C. G. (2020).</w:t>
      </w:r>
      <w:proofErr w:type="gramEnd"/>
      <w:r w:rsidRPr="003471CB">
        <w:rPr>
          <w:rFonts w:ascii="Times New Roman" w:hAnsi="Times New Roman" w:cs="Times New Roman"/>
          <w:sz w:val="24"/>
          <w:szCs w:val="24"/>
          <w:shd w:val="clear" w:color="auto" w:fill="FFFFFF"/>
        </w:rPr>
        <w:t xml:space="preserve"> Effects of COVID-19 pandemic on hospitality industry: review of the current situations and a research agenda. </w:t>
      </w:r>
      <w:r w:rsidRPr="003471CB">
        <w:rPr>
          <w:rFonts w:ascii="Times New Roman" w:hAnsi="Times New Roman" w:cs="Times New Roman"/>
          <w:i/>
          <w:sz w:val="24"/>
          <w:szCs w:val="24"/>
          <w:shd w:val="clear" w:color="auto" w:fill="FFFFFF"/>
        </w:rPr>
        <w:t>Journal of Hospitality, Marketing &amp; Management</w:t>
      </w:r>
      <w:r w:rsidRPr="003471CB">
        <w:rPr>
          <w:rFonts w:ascii="Times New Roman" w:hAnsi="Times New Roman" w:cs="Times New Roman"/>
          <w:sz w:val="24"/>
          <w:szCs w:val="24"/>
          <w:shd w:val="clear" w:color="auto" w:fill="FFFFFF"/>
        </w:rPr>
        <w:t xml:space="preserve">, 29(5), 527-529. </w:t>
      </w:r>
    </w:p>
    <w:p w:rsidR="003471CB" w:rsidRPr="003471CB" w:rsidRDefault="003471CB" w:rsidP="003471CB">
      <w:pPr>
        <w:spacing w:after="0" w:line="480" w:lineRule="auto"/>
        <w:ind w:left="720" w:hanging="720"/>
        <w:rPr>
          <w:rFonts w:ascii="Times New Roman" w:hAnsi="Times New Roman" w:cs="Times New Roman"/>
          <w:sz w:val="24"/>
          <w:szCs w:val="24"/>
          <w:shd w:val="clear" w:color="auto" w:fill="FFFFFF"/>
        </w:rPr>
      </w:pPr>
      <w:proofErr w:type="spellStart"/>
      <w:r w:rsidRPr="003471CB">
        <w:rPr>
          <w:rFonts w:ascii="Times New Roman" w:hAnsi="Times New Roman" w:cs="Times New Roman"/>
          <w:sz w:val="24"/>
          <w:szCs w:val="24"/>
          <w:shd w:val="clear" w:color="auto" w:fill="FFFFFF"/>
        </w:rPr>
        <w:t>Kleinman</w:t>
      </w:r>
      <w:proofErr w:type="spellEnd"/>
      <w:r w:rsidRPr="003471CB">
        <w:rPr>
          <w:rFonts w:ascii="Times New Roman" w:hAnsi="Times New Roman" w:cs="Times New Roman"/>
          <w:sz w:val="24"/>
          <w:szCs w:val="24"/>
          <w:shd w:val="clear" w:color="auto" w:fill="FFFFFF"/>
        </w:rPr>
        <w:t xml:space="preserve">, Z. (2020, April 30). “How will Coronavirus change the way we live?” </w:t>
      </w:r>
      <w:r w:rsidRPr="003471CB">
        <w:rPr>
          <w:rFonts w:ascii="Times New Roman" w:hAnsi="Times New Roman" w:cs="Times New Roman"/>
          <w:i/>
          <w:sz w:val="24"/>
          <w:szCs w:val="24"/>
          <w:shd w:val="clear" w:color="auto" w:fill="FFFFFF"/>
        </w:rPr>
        <w:t>BBC News.</w:t>
      </w:r>
      <w:r w:rsidRPr="003471CB">
        <w:rPr>
          <w:rFonts w:ascii="Times New Roman" w:hAnsi="Times New Roman" w:cs="Times New Roman"/>
          <w:sz w:val="24"/>
          <w:szCs w:val="24"/>
          <w:shd w:val="clear" w:color="auto" w:fill="FFFFFF"/>
        </w:rPr>
        <w:t xml:space="preserve"> Retrieved from https://www.bbc.com/news/explainers-52356136</w:t>
      </w:r>
    </w:p>
    <w:p w:rsidR="003471CB" w:rsidRPr="003471CB" w:rsidRDefault="003471CB" w:rsidP="003471CB">
      <w:pPr>
        <w:spacing w:after="0" w:line="480" w:lineRule="auto"/>
        <w:ind w:left="720" w:hanging="720"/>
        <w:rPr>
          <w:rFonts w:ascii="Times New Roman" w:hAnsi="Times New Roman" w:cs="Times New Roman"/>
          <w:sz w:val="24"/>
          <w:szCs w:val="24"/>
        </w:rPr>
      </w:pPr>
      <w:r w:rsidRPr="003471CB">
        <w:rPr>
          <w:rFonts w:ascii="Times New Roman" w:hAnsi="Times New Roman" w:cs="Times New Roman"/>
          <w:sz w:val="24"/>
          <w:szCs w:val="24"/>
          <w:shd w:val="clear" w:color="auto" w:fill="FFFFFF"/>
        </w:rPr>
        <w:t xml:space="preserve">Svoboda, E. (2020, April 17). “How the COVID-19 Pandemic will change the way we live.” </w:t>
      </w:r>
      <w:r w:rsidRPr="003471CB">
        <w:rPr>
          <w:rFonts w:ascii="Times New Roman" w:hAnsi="Times New Roman" w:cs="Times New Roman"/>
          <w:i/>
          <w:sz w:val="24"/>
          <w:szCs w:val="24"/>
          <w:shd w:val="clear" w:color="auto" w:fill="FFFFFF"/>
        </w:rPr>
        <w:t>Discover Magazine</w:t>
      </w:r>
      <w:r w:rsidRPr="003471CB">
        <w:rPr>
          <w:rFonts w:ascii="Times New Roman" w:hAnsi="Times New Roman" w:cs="Times New Roman"/>
          <w:sz w:val="24"/>
          <w:szCs w:val="24"/>
          <w:shd w:val="clear" w:color="auto" w:fill="FFFFFF"/>
        </w:rPr>
        <w:t>. Retrieved from https://www.discovermagazine.com/health/how-the-covid-19-pandemic-will-change-the-way-we-live</w:t>
      </w:r>
    </w:p>
    <w:p w:rsidR="003471CB" w:rsidRPr="003471CB" w:rsidRDefault="003471CB" w:rsidP="003471CB">
      <w:pPr>
        <w:spacing w:after="0" w:line="480" w:lineRule="auto"/>
        <w:rPr>
          <w:rFonts w:ascii="Times New Roman" w:hAnsi="Times New Roman" w:cs="Times New Roman"/>
          <w:sz w:val="24"/>
          <w:szCs w:val="24"/>
        </w:rPr>
      </w:pPr>
    </w:p>
    <w:sectPr w:rsidR="003471CB" w:rsidRPr="003471CB" w:rsidSect="0020233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AD6" w:rsidRDefault="00E44AD6" w:rsidP="00202332">
      <w:pPr>
        <w:spacing w:after="0" w:line="240" w:lineRule="auto"/>
      </w:pPr>
      <w:r>
        <w:separator/>
      </w:r>
    </w:p>
  </w:endnote>
  <w:endnote w:type="continuationSeparator" w:id="0">
    <w:p w:rsidR="00E44AD6" w:rsidRDefault="00E44AD6" w:rsidP="00202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AD6" w:rsidRDefault="00E44AD6" w:rsidP="00202332">
      <w:pPr>
        <w:spacing w:after="0" w:line="240" w:lineRule="auto"/>
      </w:pPr>
      <w:r>
        <w:separator/>
      </w:r>
    </w:p>
  </w:footnote>
  <w:footnote w:type="continuationSeparator" w:id="0">
    <w:p w:rsidR="00E44AD6" w:rsidRDefault="00E44AD6" w:rsidP="002023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332" w:rsidRPr="00202332" w:rsidRDefault="00202332">
    <w:pPr>
      <w:pStyle w:val="Header"/>
      <w:rPr>
        <w:rFonts w:ascii="Times New Roman" w:hAnsi="Times New Roman" w:cs="Times New Roman"/>
        <w:sz w:val="24"/>
        <w:szCs w:val="24"/>
      </w:rPr>
    </w:pPr>
    <w:r w:rsidRPr="00202332">
      <w:rPr>
        <w:rFonts w:ascii="Times New Roman" w:hAnsi="Times New Roman" w:cs="Times New Roman"/>
        <w:sz w:val="24"/>
        <w:szCs w:val="24"/>
      </w:rPr>
      <w:t xml:space="preserve">COVID-19 AND INFORMATION SYSTEMS </w:t>
    </w:r>
    <w:r w:rsidRPr="00202332">
      <w:rPr>
        <w:rFonts w:ascii="Times New Roman" w:hAnsi="Times New Roman" w:cs="Times New Roman"/>
        <w:sz w:val="24"/>
        <w:szCs w:val="24"/>
      </w:rPr>
      <w:tab/>
    </w:r>
    <w:r w:rsidRPr="00202332">
      <w:rPr>
        <w:rFonts w:ascii="Times New Roman" w:hAnsi="Times New Roman" w:cs="Times New Roman"/>
        <w:sz w:val="24"/>
        <w:szCs w:val="24"/>
      </w:rPr>
      <w:tab/>
    </w:r>
    <w:r w:rsidRPr="00202332">
      <w:rPr>
        <w:rFonts w:ascii="Times New Roman" w:hAnsi="Times New Roman" w:cs="Times New Roman"/>
        <w:sz w:val="24"/>
        <w:szCs w:val="24"/>
      </w:rPr>
      <w:fldChar w:fldCharType="begin"/>
    </w:r>
    <w:r w:rsidRPr="00202332">
      <w:rPr>
        <w:rFonts w:ascii="Times New Roman" w:hAnsi="Times New Roman" w:cs="Times New Roman"/>
        <w:sz w:val="24"/>
        <w:szCs w:val="24"/>
      </w:rPr>
      <w:instrText xml:space="preserve"> PAGE   \* MERGEFORMAT </w:instrText>
    </w:r>
    <w:r w:rsidRPr="00202332">
      <w:rPr>
        <w:rFonts w:ascii="Times New Roman" w:hAnsi="Times New Roman" w:cs="Times New Roman"/>
        <w:sz w:val="24"/>
        <w:szCs w:val="24"/>
      </w:rPr>
      <w:fldChar w:fldCharType="separate"/>
    </w:r>
    <w:r w:rsidR="00ED7974">
      <w:rPr>
        <w:rFonts w:ascii="Times New Roman" w:hAnsi="Times New Roman" w:cs="Times New Roman"/>
        <w:noProof/>
        <w:sz w:val="24"/>
        <w:szCs w:val="24"/>
      </w:rPr>
      <w:t>2</w:t>
    </w:r>
    <w:r w:rsidRPr="0020233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332" w:rsidRPr="00202332" w:rsidRDefault="00202332" w:rsidP="00202332">
    <w:pPr>
      <w:pStyle w:val="Header"/>
      <w:jc w:val="right"/>
      <w:rPr>
        <w:rFonts w:ascii="Times New Roman" w:hAnsi="Times New Roman" w:cs="Times New Roman"/>
        <w:sz w:val="24"/>
        <w:szCs w:val="24"/>
      </w:rPr>
    </w:pPr>
    <w:r w:rsidRPr="00202332">
      <w:rPr>
        <w:rFonts w:ascii="Times New Roman" w:hAnsi="Times New Roman" w:cs="Times New Roman"/>
        <w:sz w:val="24"/>
        <w:szCs w:val="24"/>
      </w:rPr>
      <w:fldChar w:fldCharType="begin"/>
    </w:r>
    <w:r w:rsidRPr="00202332">
      <w:rPr>
        <w:rFonts w:ascii="Times New Roman" w:hAnsi="Times New Roman" w:cs="Times New Roman"/>
        <w:sz w:val="24"/>
        <w:szCs w:val="24"/>
      </w:rPr>
      <w:instrText xml:space="preserve"> PAGE   \* MERGEFORMAT </w:instrText>
    </w:r>
    <w:r w:rsidRPr="00202332">
      <w:rPr>
        <w:rFonts w:ascii="Times New Roman" w:hAnsi="Times New Roman" w:cs="Times New Roman"/>
        <w:sz w:val="24"/>
        <w:szCs w:val="24"/>
      </w:rPr>
      <w:fldChar w:fldCharType="separate"/>
    </w:r>
    <w:r w:rsidR="00ED7974">
      <w:rPr>
        <w:rFonts w:ascii="Times New Roman" w:hAnsi="Times New Roman" w:cs="Times New Roman"/>
        <w:noProof/>
        <w:sz w:val="24"/>
        <w:szCs w:val="24"/>
      </w:rPr>
      <w:t>1</w:t>
    </w:r>
    <w:r w:rsidRPr="0020233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6FE"/>
    <w:rsid w:val="00202332"/>
    <w:rsid w:val="003471CB"/>
    <w:rsid w:val="003C66FE"/>
    <w:rsid w:val="004005C7"/>
    <w:rsid w:val="00477D23"/>
    <w:rsid w:val="005947B5"/>
    <w:rsid w:val="00D14E6D"/>
    <w:rsid w:val="00E44AD6"/>
    <w:rsid w:val="00ED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332"/>
  </w:style>
  <w:style w:type="paragraph" w:styleId="Footer">
    <w:name w:val="footer"/>
    <w:basedOn w:val="Normal"/>
    <w:link w:val="FooterChar"/>
    <w:uiPriority w:val="99"/>
    <w:unhideWhenUsed/>
    <w:rsid w:val="002023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3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332"/>
  </w:style>
  <w:style w:type="paragraph" w:styleId="Footer">
    <w:name w:val="footer"/>
    <w:basedOn w:val="Normal"/>
    <w:link w:val="FooterChar"/>
    <w:uiPriority w:val="99"/>
    <w:unhideWhenUsed/>
    <w:rsid w:val="002023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06927-AA9A-4263-A6AD-33F684819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1019</Words>
  <Characters>5812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2020-11-24T11:08:00Z</dcterms:created>
  <dcterms:modified xsi:type="dcterms:W3CDTF">2020-11-24T11:08:00Z</dcterms:modified>
</cp:coreProperties>
</file>